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DE261" w14:textId="77777777" w:rsidR="00EA0D11" w:rsidRPr="00A13258" w:rsidRDefault="00EA0D11" w:rsidP="00A13258">
      <w:pPr>
        <w:spacing w:after="120" w:line="23" w:lineRule="atLeast"/>
        <w:jc w:val="righ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</w:t>
      </w:r>
      <w:r w:rsidRPr="00BA78B4">
        <w:rPr>
          <w:rFonts w:asciiTheme="minorHAnsi" w:hAnsiTheme="minorHAnsi" w:cs="Calibri"/>
          <w:noProof/>
          <w:sz w:val="22"/>
          <w:szCs w:val="22"/>
        </w:rPr>
        <w:t>Juny</w:t>
      </w:r>
      <w:r>
        <w:rPr>
          <w:rFonts w:asciiTheme="minorHAnsi" w:hAnsiTheme="minorHAnsi" w:cs="Calibri"/>
          <w:sz w:val="22"/>
          <w:szCs w:val="22"/>
        </w:rPr>
        <w:t xml:space="preserve"> 2019</w:t>
      </w:r>
    </w:p>
    <w:p w14:paraId="2E927E94" w14:textId="77777777" w:rsidR="00EA0D11" w:rsidRDefault="00EA0D11" w:rsidP="00A13258">
      <w:pPr>
        <w:spacing w:after="120" w:line="23" w:lineRule="atLeast"/>
        <w:jc w:val="both"/>
        <w:rPr>
          <w:rFonts w:asciiTheme="minorHAnsi" w:hAnsiTheme="minorHAnsi" w:cs="Calibri"/>
          <w:sz w:val="22"/>
          <w:szCs w:val="22"/>
        </w:rPr>
      </w:pPr>
      <w:r w:rsidRPr="00A13258">
        <w:rPr>
          <w:rFonts w:asciiTheme="minorHAnsi" w:hAnsiTheme="minorHAnsi" w:cs="Calibri"/>
          <w:sz w:val="22"/>
          <w:szCs w:val="22"/>
        </w:rPr>
        <w:t>Benvolgu</w:t>
      </w:r>
      <w:r>
        <w:rPr>
          <w:rFonts w:asciiTheme="minorHAnsi" w:hAnsiTheme="minorHAnsi" w:cs="Calibri"/>
          <w:sz w:val="22"/>
          <w:szCs w:val="22"/>
        </w:rPr>
        <w:t>da família,</w:t>
      </w:r>
    </w:p>
    <w:p w14:paraId="450EB75A" w14:textId="77777777" w:rsidR="00EA0D11" w:rsidRDefault="00EA0D11" w:rsidP="003A6AF3">
      <w:pPr>
        <w:spacing w:line="23" w:lineRule="atLeast"/>
        <w:jc w:val="both"/>
        <w:rPr>
          <w:rFonts w:asciiTheme="minorHAnsi" w:hAnsiTheme="minorHAnsi" w:cs="Calibri"/>
          <w:noProof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El curs vinent l</w:t>
      </w:r>
      <w:r w:rsidRPr="007D497D">
        <w:rPr>
          <w:rFonts w:asciiTheme="minorHAnsi" w:hAnsiTheme="minorHAnsi" w:cs="Calibri"/>
          <w:noProof/>
          <w:sz w:val="22"/>
          <w:szCs w:val="22"/>
        </w:rPr>
        <w:t>’AMPA</w:t>
      </w:r>
      <w:r>
        <w:rPr>
          <w:rFonts w:asciiTheme="minorHAnsi" w:hAnsiTheme="minorHAnsi" w:cs="Calibri"/>
          <w:noProof/>
          <w:sz w:val="22"/>
          <w:szCs w:val="22"/>
        </w:rPr>
        <w:t>, conjuntament amb la direcció de l’Institut, i amb l’aprovac</w:t>
      </w:r>
      <w:r>
        <w:rPr>
          <w:rFonts w:asciiTheme="minorHAnsi" w:hAnsiTheme="minorHAnsi" w:cs="Calibri"/>
          <w:noProof/>
          <w:sz w:val="22"/>
          <w:szCs w:val="22"/>
        </w:rPr>
        <w:softHyphen/>
        <w:t xml:space="preserve">ió del Consell Escolar, </w:t>
      </w:r>
      <w:r w:rsidRPr="00BA78B4">
        <w:rPr>
          <w:rFonts w:asciiTheme="minorHAnsi" w:hAnsiTheme="minorHAnsi" w:cs="Calibri"/>
          <w:noProof/>
          <w:sz w:val="22"/>
          <w:szCs w:val="22"/>
        </w:rPr>
        <w:t>continuarà oferint</w:t>
      </w:r>
      <w:r>
        <w:rPr>
          <w:rFonts w:asciiTheme="minorHAnsi" w:hAnsiTheme="minorHAnsi" w:cs="Calibri"/>
          <w:noProof/>
          <w:sz w:val="22"/>
          <w:szCs w:val="22"/>
        </w:rPr>
        <w:t xml:space="preserve"> un </w:t>
      </w:r>
      <w:r>
        <w:rPr>
          <w:rFonts w:asciiTheme="minorHAnsi" w:hAnsiTheme="minorHAnsi" w:cs="Calibri"/>
          <w:b/>
          <w:noProof/>
          <w:color w:val="0070C0"/>
          <w:sz w:val="22"/>
          <w:szCs w:val="22"/>
        </w:rPr>
        <w:t>Projecte de Reutilització de Llibres de text i lectures</w:t>
      </w:r>
      <w:r>
        <w:rPr>
          <w:rFonts w:asciiTheme="minorHAnsi" w:hAnsiTheme="minorHAnsi" w:cs="Calibri"/>
          <w:b/>
          <w:noProof/>
          <w:sz w:val="22"/>
          <w:szCs w:val="22"/>
        </w:rPr>
        <w:t>,</w:t>
      </w:r>
      <w:r>
        <w:rPr>
          <w:rFonts w:asciiTheme="minorHAnsi" w:hAnsiTheme="minorHAnsi" w:cs="Calibri"/>
          <w:noProof/>
          <w:sz w:val="22"/>
          <w:szCs w:val="22"/>
        </w:rPr>
        <w:t xml:space="preserve"> que gestionarà l'empresa Iddink, amb provats resultats en gairebé 800 centres d’arreu d’Europa, doncs ofereix uns grans avantatges:</w:t>
      </w:r>
    </w:p>
    <w:p w14:paraId="609CCB63" w14:textId="77777777" w:rsidR="00EA0D11" w:rsidRDefault="00EA0D11" w:rsidP="00A53D03">
      <w:pPr>
        <w:spacing w:after="120" w:line="23" w:lineRule="atLeast"/>
        <w:jc w:val="right"/>
        <w:rPr>
          <w:rFonts w:asciiTheme="minorHAnsi" w:hAnsiTheme="minorHAnsi" w:cs="Calibri"/>
          <w:noProof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"/>
        <w:gridCol w:w="7799"/>
      </w:tblGrid>
      <w:tr w:rsidR="00EA0D11" w14:paraId="2436922A" w14:textId="77777777" w:rsidTr="000E20FC">
        <w:tc>
          <w:tcPr>
            <w:tcW w:w="113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hideMark/>
          </w:tcPr>
          <w:p w14:paraId="7A33910B" w14:textId="77777777" w:rsidR="00EA0D11" w:rsidRDefault="00EA0D11">
            <w:pPr>
              <w:spacing w:after="120" w:line="23" w:lineRule="atLeast"/>
              <w:rPr>
                <w:rFonts w:asciiTheme="minorHAnsi" w:hAnsiTheme="minorHAnsi" w:cs="Calibri"/>
                <w:noProof/>
                <w:sz w:val="22"/>
                <w:szCs w:val="22"/>
              </w:rPr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 wp14:anchorId="70B5D185" wp14:editId="0A33CE56">
                  <wp:extent cx="476250" cy="457200"/>
                  <wp:effectExtent l="0" t="0" r="0" b="0"/>
                  <wp:docPr id="12" name="Imagen 12" descr="cid:image013.jpg@01D3BB7A.D90B7F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13.jpg@01D3BB7A.D90B7F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hideMark/>
          </w:tcPr>
          <w:p w14:paraId="27504B68" w14:textId="77777777" w:rsidR="00EA0D11" w:rsidRDefault="00EA0D11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Responsabilitat &amp; solidaritat &amp; sostenibilitat</w:t>
            </w:r>
          </w:p>
          <w:p w14:paraId="4E69AAB9" w14:textId="77777777" w:rsidR="00EA0D11" w:rsidRDefault="00EA0D11" w:rsidP="00EA0D11">
            <w:pPr>
              <w:pStyle w:val="Prrafodelista"/>
              <w:numPr>
                <w:ilvl w:val="0"/>
                <w:numId w:val="10"/>
              </w:numPr>
              <w:tabs>
                <w:tab w:val="left" w:pos="255"/>
              </w:tabs>
              <w:suppressAutoHyphens w:val="0"/>
              <w:ind w:left="0" w:firstLine="0"/>
              <w:jc w:val="both"/>
              <w:rPr>
                <w:rFonts w:asciiTheme="minorHAnsi" w:eastAsiaTheme="minorHAnsi" w:hAnsiTheme="minorHAnsi" w:cstheme="minorHAnsi"/>
                <w:sz w:val="22"/>
              </w:rPr>
            </w:pPr>
            <w:r>
              <w:rPr>
                <w:rFonts w:asciiTheme="minorHAnsi" w:eastAsiaTheme="minorHAnsi" w:hAnsiTheme="minorHAnsi" w:cstheme="minorHAnsi"/>
                <w:sz w:val="22"/>
              </w:rPr>
              <w:t>Els alumnes tenen més cura del material, tant llibres com del disponible al centre.</w:t>
            </w:r>
          </w:p>
          <w:p w14:paraId="46C76229" w14:textId="77777777" w:rsidR="00EA0D11" w:rsidRDefault="00EA0D11" w:rsidP="00EA0D11">
            <w:pPr>
              <w:pStyle w:val="Prrafodelista"/>
              <w:numPr>
                <w:ilvl w:val="0"/>
                <w:numId w:val="10"/>
              </w:numPr>
              <w:tabs>
                <w:tab w:val="left" w:pos="255"/>
              </w:tabs>
              <w:suppressAutoHyphens w:val="0"/>
              <w:ind w:left="0" w:firstLine="0"/>
              <w:jc w:val="both"/>
              <w:rPr>
                <w:rFonts w:asciiTheme="minorHAnsi" w:eastAsiaTheme="minorHAnsi" w:hAnsiTheme="minorHAnsi" w:cstheme="minorHAnsi"/>
                <w:sz w:val="22"/>
              </w:rPr>
            </w:pPr>
            <w:r>
              <w:rPr>
                <w:rFonts w:asciiTheme="minorHAnsi" w:eastAsiaTheme="minorHAnsi" w:hAnsiTheme="minorHAnsi" w:cstheme="minorHAnsi"/>
                <w:sz w:val="22"/>
              </w:rPr>
              <w:t>Conscienciació en la preservació del medi ambient.</w:t>
            </w:r>
          </w:p>
          <w:p w14:paraId="6A0D8866" w14:textId="77777777" w:rsidR="00EA0D11" w:rsidRDefault="00EA0D11" w:rsidP="00EA0D11">
            <w:pPr>
              <w:pStyle w:val="Prrafodelista"/>
              <w:numPr>
                <w:ilvl w:val="0"/>
                <w:numId w:val="10"/>
              </w:numPr>
              <w:tabs>
                <w:tab w:val="left" w:pos="255"/>
              </w:tabs>
              <w:suppressAutoHyphens w:val="0"/>
              <w:spacing w:after="60"/>
              <w:ind w:left="0" w:firstLine="0"/>
              <w:jc w:val="both"/>
              <w:rPr>
                <w:rFonts w:asciiTheme="minorHAnsi" w:eastAsiaTheme="minorHAnsi" w:hAnsiTheme="minorHAnsi" w:cstheme="minorHAnsi"/>
                <w:sz w:val="22"/>
              </w:rPr>
            </w:pPr>
            <w:r>
              <w:rPr>
                <w:rFonts w:asciiTheme="minorHAnsi" w:eastAsiaTheme="minorHAnsi" w:hAnsiTheme="minorHAnsi" w:cstheme="minorHAnsi"/>
                <w:sz w:val="22"/>
              </w:rPr>
              <w:t>Disponibilitat de llibres reutilitzables per tothom de tots els cursos.</w:t>
            </w:r>
          </w:p>
        </w:tc>
      </w:tr>
      <w:tr w:rsidR="00EA0D11" w14:paraId="6D42F0CD" w14:textId="77777777" w:rsidTr="000E20FC"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hideMark/>
          </w:tcPr>
          <w:p w14:paraId="5C921851" w14:textId="77777777" w:rsidR="00EA0D11" w:rsidRDefault="00EA0D11">
            <w:pPr>
              <w:spacing w:after="120" w:line="23" w:lineRule="atLeast"/>
              <w:rPr>
                <w:rFonts w:asciiTheme="minorHAnsi" w:hAnsiTheme="minorHAnsi" w:cs="Calibri"/>
                <w:noProof/>
                <w:sz w:val="22"/>
                <w:szCs w:val="22"/>
              </w:rPr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 wp14:anchorId="007F65D4" wp14:editId="32722C6A">
                  <wp:extent cx="409575" cy="409575"/>
                  <wp:effectExtent l="0" t="0" r="9525" b="952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hideMark/>
          </w:tcPr>
          <w:p w14:paraId="6BBBCB11" w14:textId="77777777" w:rsidR="00EA0D11" w:rsidRDefault="00EA0D11" w:rsidP="003A6AF3">
            <w:pPr>
              <w:spacing w:before="6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Compra fàcil</w:t>
            </w:r>
          </w:p>
          <w:p w14:paraId="1E6A3DBE" w14:textId="77777777" w:rsidR="00EA0D11" w:rsidRDefault="00EA0D11" w:rsidP="00EA0D11">
            <w:pPr>
              <w:pStyle w:val="Prrafodelista"/>
              <w:numPr>
                <w:ilvl w:val="0"/>
                <w:numId w:val="10"/>
              </w:numPr>
              <w:tabs>
                <w:tab w:val="left" w:pos="255"/>
              </w:tabs>
              <w:suppressAutoHyphens w:val="0"/>
              <w:ind w:left="0" w:firstLine="0"/>
              <w:jc w:val="both"/>
              <w:rPr>
                <w:rFonts w:asciiTheme="minorHAnsi" w:eastAsiaTheme="minorHAnsi" w:hAnsiTheme="minorHAnsi" w:cstheme="minorHAnsi"/>
                <w:sz w:val="22"/>
              </w:rPr>
            </w:pPr>
            <w:r>
              <w:rPr>
                <w:rFonts w:asciiTheme="minorHAnsi" w:eastAsiaTheme="minorHAnsi" w:hAnsiTheme="minorHAnsi" w:cstheme="minorHAnsi"/>
                <w:sz w:val="22"/>
              </w:rPr>
              <w:t>Per internet, per telèfon o presencialment al centre el dia indicat.</w:t>
            </w:r>
          </w:p>
          <w:p w14:paraId="6CCF7185" w14:textId="77777777" w:rsidR="00EA0D11" w:rsidRDefault="00EA0D11" w:rsidP="00EA0D11">
            <w:pPr>
              <w:pStyle w:val="Prrafodelista"/>
              <w:numPr>
                <w:ilvl w:val="0"/>
                <w:numId w:val="10"/>
              </w:numPr>
              <w:tabs>
                <w:tab w:val="left" w:pos="255"/>
              </w:tabs>
              <w:suppressAutoHyphens w:val="0"/>
              <w:spacing w:after="60"/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</w:rPr>
              <w:t xml:space="preserve">Comanda unificada amb sistema </w:t>
            </w:r>
            <w:r w:rsidRPr="00BA78B4">
              <w:rPr>
                <w:rFonts w:asciiTheme="minorHAnsi" w:eastAsiaTheme="minorHAnsi" w:hAnsiTheme="minorHAnsi" w:cstheme="minorHAnsi"/>
                <w:noProof/>
                <w:sz w:val="22"/>
              </w:rPr>
              <w:t>flexible</w:t>
            </w:r>
            <w:r>
              <w:rPr>
                <w:rFonts w:asciiTheme="minorHAnsi" w:eastAsiaTheme="minorHAnsi" w:hAnsiTheme="minorHAnsi" w:cstheme="minorHAnsi"/>
                <w:sz w:val="22"/>
              </w:rPr>
              <w:t xml:space="preserve"> en què es pot triar què comprar: llibres </w:t>
            </w:r>
            <w:r>
              <w:rPr>
                <w:rFonts w:asciiTheme="minorHAnsi" w:eastAsiaTheme="minorHAnsi" w:hAnsiTheme="minorHAnsi" w:cstheme="minorHAnsi"/>
                <w:sz w:val="22"/>
              </w:rPr>
              <w:tab/>
              <w:t>nous, reutilitzables, de lectura, quotes, dossiers, llicències digitals, etc.</w:t>
            </w:r>
          </w:p>
        </w:tc>
      </w:tr>
      <w:tr w:rsidR="00EA0D11" w14:paraId="31DF0963" w14:textId="77777777" w:rsidTr="000E20FC"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hideMark/>
          </w:tcPr>
          <w:p w14:paraId="3C1CE17B" w14:textId="77777777" w:rsidR="00EA0D11" w:rsidRDefault="00EA0D11">
            <w:pPr>
              <w:spacing w:after="120" w:line="23" w:lineRule="atLeast"/>
              <w:rPr>
                <w:rFonts w:asciiTheme="minorHAnsi" w:hAnsiTheme="minorHAnsi" w:cs="Calibri"/>
                <w:noProof/>
                <w:sz w:val="22"/>
                <w:szCs w:val="22"/>
              </w:rPr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 wp14:anchorId="611EB367" wp14:editId="71D5540A">
                  <wp:extent cx="466725" cy="457200"/>
                  <wp:effectExtent l="0" t="0" r="9525" b="0"/>
                  <wp:docPr id="9" name="Imagen 9" descr="cid:image012.jpg@01D3BB7A.D90B7F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12.jpg@01D3BB7A.D90B7F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hideMark/>
          </w:tcPr>
          <w:p w14:paraId="3B031303" w14:textId="77777777" w:rsidR="00EA0D11" w:rsidRDefault="00EA0D11" w:rsidP="003A6AF3">
            <w:pPr>
              <w:spacing w:before="6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Servei &amp; garanties </w:t>
            </w:r>
          </w:p>
          <w:p w14:paraId="7FFD2012" w14:textId="77777777" w:rsidR="00EA0D11" w:rsidRDefault="00EA0D11" w:rsidP="00EA0D11">
            <w:pPr>
              <w:pStyle w:val="Prrafodelista"/>
              <w:numPr>
                <w:ilvl w:val="0"/>
                <w:numId w:val="10"/>
              </w:numPr>
              <w:tabs>
                <w:tab w:val="left" w:pos="255"/>
              </w:tabs>
              <w:suppressAutoHyphens w:val="0"/>
              <w:ind w:left="0" w:firstLine="0"/>
              <w:jc w:val="both"/>
              <w:rPr>
                <w:rFonts w:asciiTheme="minorHAnsi" w:eastAsiaTheme="minorHAnsi" w:hAnsiTheme="minorHAnsi" w:cstheme="minorHAnsi"/>
                <w:sz w:val="22"/>
              </w:rPr>
            </w:pPr>
            <w:r>
              <w:rPr>
                <w:rFonts w:asciiTheme="minorHAnsi" w:eastAsiaTheme="minorHAnsi" w:hAnsiTheme="minorHAnsi" w:cstheme="minorHAnsi"/>
                <w:sz w:val="22"/>
              </w:rPr>
              <w:t>Garantia de recepció abans de l’inici de curs (en comandes fins el 20 de juliol).</w:t>
            </w:r>
          </w:p>
          <w:p w14:paraId="2CC44568" w14:textId="77777777" w:rsidR="00EA0D11" w:rsidRDefault="00EA0D11" w:rsidP="00EA0D11">
            <w:pPr>
              <w:pStyle w:val="Prrafodelista"/>
              <w:numPr>
                <w:ilvl w:val="0"/>
                <w:numId w:val="10"/>
              </w:numPr>
              <w:tabs>
                <w:tab w:val="left" w:pos="255"/>
              </w:tabs>
              <w:suppressAutoHyphens w:val="0"/>
              <w:ind w:left="0" w:firstLine="0"/>
              <w:jc w:val="both"/>
              <w:rPr>
                <w:rFonts w:asciiTheme="minorHAnsi" w:eastAsiaTheme="minorHAnsi" w:hAnsiTheme="minorHAnsi" w:cstheme="minorHAnsi"/>
                <w:sz w:val="22"/>
              </w:rPr>
            </w:pPr>
            <w:r>
              <w:rPr>
                <w:rFonts w:asciiTheme="minorHAnsi" w:eastAsiaTheme="minorHAnsi" w:hAnsiTheme="minorHAnsi" w:cstheme="minorHAnsi"/>
                <w:sz w:val="22"/>
              </w:rPr>
              <w:t>Lliurament de les comandes a domicili.</w:t>
            </w:r>
          </w:p>
          <w:p w14:paraId="00A76BCB" w14:textId="77777777" w:rsidR="00EA0D11" w:rsidRDefault="00EA0D11" w:rsidP="00EA0D11">
            <w:pPr>
              <w:pStyle w:val="Prrafodelista"/>
              <w:numPr>
                <w:ilvl w:val="0"/>
                <w:numId w:val="10"/>
              </w:numPr>
              <w:tabs>
                <w:tab w:val="left" w:pos="255"/>
              </w:tabs>
              <w:suppressAutoHyphens w:val="0"/>
              <w:spacing w:after="60"/>
              <w:ind w:left="0" w:firstLine="0"/>
              <w:jc w:val="both"/>
              <w:rPr>
                <w:rFonts w:asciiTheme="minorHAnsi" w:eastAsiaTheme="minorHAnsi" w:hAnsiTheme="minorHAnsi" w:cstheme="minorHAnsi"/>
                <w:sz w:val="22"/>
              </w:rPr>
            </w:pPr>
            <w:r>
              <w:rPr>
                <w:rFonts w:asciiTheme="minorHAnsi" w:eastAsiaTheme="minorHAnsi" w:hAnsiTheme="minorHAnsi" w:cstheme="minorHAnsi"/>
                <w:sz w:val="22"/>
              </w:rPr>
              <w:t>Retorn gratuït de comandes fetes fins el 20 de juliol.</w:t>
            </w:r>
          </w:p>
        </w:tc>
      </w:tr>
      <w:tr w:rsidR="00EA0D11" w14:paraId="461F327F" w14:textId="77777777" w:rsidTr="000E20FC"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14:paraId="5477EF1C" w14:textId="77777777" w:rsidR="00EA0D11" w:rsidRDefault="00EA0D11">
            <w:pPr>
              <w:spacing w:after="120" w:line="23" w:lineRule="atLeast"/>
              <w:rPr>
                <w:rFonts w:asciiTheme="minorHAnsi" w:hAnsiTheme="minorHAnsi" w:cs="Calibri"/>
                <w:noProof/>
                <w:sz w:val="22"/>
                <w:szCs w:val="22"/>
              </w:rPr>
            </w:pPr>
            <w:r>
              <w:object w:dxaOrig="675" w:dyaOrig="675" w14:anchorId="2005EF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8pt;height:34.8pt" o:ole="">
                  <v:imagedata r:id="rId13" o:title=""/>
                </v:shape>
                <o:OLEObject Type="Embed" ProgID="PBrush" ShapeID="_x0000_i1025" DrawAspect="Content" ObjectID="_1622357185" r:id="rId14"/>
              </w:object>
            </w:r>
          </w:p>
        </w:tc>
        <w:tc>
          <w:tcPr>
            <w:tcW w:w="792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14:paraId="181CE9D7" w14:textId="77777777" w:rsidR="00EA0D11" w:rsidRDefault="00EA0D11" w:rsidP="003A6AF3">
            <w:pPr>
              <w:spacing w:before="6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Estalvi </w:t>
            </w:r>
          </w:p>
          <w:p w14:paraId="2843A50A" w14:textId="77777777" w:rsidR="00EA0D11" w:rsidRPr="001E3C85" w:rsidRDefault="00EA0D11" w:rsidP="001E3C85">
            <w:pPr>
              <w:pStyle w:val="Prrafodelista"/>
              <w:numPr>
                <w:ilvl w:val="0"/>
                <w:numId w:val="10"/>
              </w:numPr>
              <w:tabs>
                <w:tab w:val="left" w:pos="255"/>
              </w:tabs>
              <w:suppressAutoHyphens w:val="0"/>
              <w:ind w:left="255" w:hanging="255"/>
              <w:jc w:val="both"/>
              <w:rPr>
                <w:rFonts w:asciiTheme="minorHAnsi" w:eastAsiaTheme="minorHAnsi" w:hAnsiTheme="minorHAnsi" w:cstheme="minorHAnsi"/>
                <w:sz w:val="22"/>
              </w:rPr>
            </w:pPr>
            <w:r>
              <w:rPr>
                <w:rFonts w:asciiTheme="minorHAnsi" w:hAnsiTheme="minorHAnsi" w:cs="Calibri"/>
                <w:b/>
                <w:noProof/>
                <w:color w:val="FF0000"/>
                <w:sz w:val="22"/>
                <w:szCs w:val="22"/>
              </w:rPr>
              <w:t xml:space="preserve">Estalvi del </w:t>
            </w:r>
            <w:r w:rsidRPr="00BA78B4">
              <w:rPr>
                <w:rFonts w:asciiTheme="minorHAnsi" w:hAnsiTheme="minorHAnsi" w:cs="Calibri"/>
                <w:b/>
                <w:noProof/>
                <w:color w:val="FF0000"/>
                <w:sz w:val="22"/>
                <w:szCs w:val="22"/>
              </w:rPr>
              <w:t>6</w:t>
            </w:r>
            <w:r w:rsidR="006006B2">
              <w:rPr>
                <w:rFonts w:asciiTheme="minorHAnsi" w:hAnsiTheme="minorHAnsi" w:cs="Calibri"/>
                <w:b/>
                <w:noProof/>
                <w:color w:val="FF0000"/>
                <w:sz w:val="22"/>
                <w:szCs w:val="22"/>
              </w:rPr>
              <w:t>0</w:t>
            </w:r>
            <w:r w:rsidRPr="00BA78B4">
              <w:rPr>
                <w:rFonts w:asciiTheme="minorHAnsi" w:hAnsiTheme="minorHAnsi" w:cs="Calibri"/>
                <w:b/>
                <w:noProof/>
                <w:color w:val="FF0000"/>
                <w:sz w:val="22"/>
                <w:szCs w:val="22"/>
              </w:rPr>
              <w:t>%</w:t>
            </w:r>
            <w:r>
              <w:rPr>
                <w:rFonts w:asciiTheme="minorHAnsi" w:hAnsiTheme="minorHAnsi" w:cs="Calibri"/>
                <w:b/>
                <w:noProof/>
                <w:color w:val="FF0000"/>
                <w:sz w:val="22"/>
                <w:szCs w:val="22"/>
              </w:rPr>
              <w:t xml:space="preserve">  </w:t>
            </w:r>
            <w:r>
              <w:rPr>
                <w:rFonts w:asciiTheme="minorHAnsi" w:eastAsiaTheme="minorHAnsi" w:hAnsiTheme="minorHAnsi" w:cstheme="minorHAnsi"/>
                <w:sz w:val="22"/>
              </w:rPr>
              <w:t>en els llibres reutilitzables (que  s’han de retornar al final del curs).</w:t>
            </w:r>
          </w:p>
        </w:tc>
      </w:tr>
    </w:tbl>
    <w:p w14:paraId="35E0FF04" w14:textId="77777777" w:rsidR="00EA0D11" w:rsidRDefault="00EA0D11" w:rsidP="000E20FC">
      <w:pPr>
        <w:pStyle w:val="Default"/>
        <w:spacing w:line="23" w:lineRule="atLeast"/>
        <w:jc w:val="center"/>
        <w:rPr>
          <w:rFonts w:asciiTheme="minorHAnsi" w:hAnsiTheme="minorHAnsi" w:cs="Times New Roman"/>
          <w:b/>
          <w:i/>
          <w:color w:val="auto"/>
          <w:sz w:val="22"/>
          <w:szCs w:val="22"/>
          <w:lang w:val="ca-ES" w:eastAsia="en-US"/>
        </w:rPr>
      </w:pPr>
    </w:p>
    <w:p w14:paraId="13A3FDDE" w14:textId="77777777" w:rsidR="00EA0D11" w:rsidRDefault="00EA0D11" w:rsidP="000E20FC">
      <w:pPr>
        <w:pStyle w:val="Default"/>
        <w:spacing w:line="23" w:lineRule="atLeast"/>
        <w:jc w:val="center"/>
        <w:rPr>
          <w:rFonts w:asciiTheme="minorHAnsi" w:hAnsiTheme="minorHAnsi" w:cs="Times New Roman"/>
          <w:b/>
          <w:i/>
          <w:color w:val="auto"/>
          <w:sz w:val="22"/>
          <w:szCs w:val="22"/>
          <w:lang w:val="ca-ES" w:eastAsia="en-US"/>
        </w:rPr>
      </w:pPr>
    </w:p>
    <w:p w14:paraId="154EF715" w14:textId="77777777" w:rsidR="00EA0D11" w:rsidRDefault="00EA0D11" w:rsidP="00ED225A">
      <w:pPr>
        <w:suppressAutoHyphens w:val="0"/>
        <w:autoSpaceDE w:val="0"/>
        <w:autoSpaceDN w:val="0"/>
        <w:adjustRightInd w:val="0"/>
        <w:rPr>
          <w:rFonts w:ascii="CIDFont+F3" w:hAnsi="CIDFont+F3" w:cs="CIDFont+F3"/>
          <w:sz w:val="22"/>
          <w:szCs w:val="22"/>
          <w:lang w:val="es-ES"/>
        </w:rPr>
      </w:pPr>
      <w:r>
        <w:rPr>
          <w:rFonts w:ascii="CIDFont+F3" w:hAnsi="CIDFont+F3" w:cs="CIDFont+F3"/>
          <w:sz w:val="22"/>
          <w:szCs w:val="22"/>
          <w:lang w:val="es-ES"/>
        </w:rPr>
        <w:t xml:space="preserve">Un </w:t>
      </w:r>
      <w:proofErr w:type="spellStart"/>
      <w:r>
        <w:rPr>
          <w:rFonts w:ascii="CIDFont+F3" w:hAnsi="CIDFont+F3" w:cs="CIDFont+F3"/>
          <w:sz w:val="22"/>
          <w:szCs w:val="22"/>
          <w:lang w:val="es-ES"/>
        </w:rPr>
        <w:t>any</w:t>
      </w:r>
      <w:proofErr w:type="spellEnd"/>
      <w:r>
        <w:rPr>
          <w:rFonts w:ascii="CIDFont+F3" w:hAnsi="CIDFont+F3" w:cs="CIDFont+F3"/>
          <w:sz w:val="22"/>
          <w:szCs w:val="22"/>
          <w:lang w:val="es-ES"/>
        </w:rPr>
        <w:t xml:space="preserve"> </w:t>
      </w:r>
      <w:proofErr w:type="spellStart"/>
      <w:r>
        <w:rPr>
          <w:rFonts w:ascii="CIDFont+F3" w:hAnsi="CIDFont+F3" w:cs="CIDFont+F3"/>
          <w:sz w:val="22"/>
          <w:szCs w:val="22"/>
          <w:lang w:val="es-ES"/>
        </w:rPr>
        <w:t>més</w:t>
      </w:r>
      <w:proofErr w:type="spellEnd"/>
      <w:r>
        <w:rPr>
          <w:rFonts w:ascii="CIDFont+F3" w:hAnsi="CIDFont+F3" w:cs="CIDFont+F3"/>
          <w:sz w:val="22"/>
          <w:szCs w:val="22"/>
          <w:lang w:val="es-ES"/>
        </w:rPr>
        <w:t xml:space="preserve"> </w:t>
      </w:r>
      <w:proofErr w:type="spellStart"/>
      <w:r>
        <w:rPr>
          <w:rFonts w:ascii="CIDFont+F3" w:hAnsi="CIDFont+F3" w:cs="CIDFont+F3"/>
          <w:sz w:val="22"/>
          <w:szCs w:val="22"/>
          <w:lang w:val="es-ES"/>
        </w:rPr>
        <w:t>us</w:t>
      </w:r>
      <w:proofErr w:type="spellEnd"/>
      <w:r>
        <w:rPr>
          <w:rFonts w:ascii="CIDFont+F3" w:hAnsi="CIDFont+F3" w:cs="CIDFont+F3"/>
          <w:sz w:val="22"/>
          <w:szCs w:val="22"/>
          <w:lang w:val="es-ES"/>
        </w:rPr>
        <w:t xml:space="preserve"> </w:t>
      </w:r>
      <w:proofErr w:type="spellStart"/>
      <w:r>
        <w:rPr>
          <w:rFonts w:ascii="CIDFont+F3" w:hAnsi="CIDFont+F3" w:cs="CIDFont+F3"/>
          <w:sz w:val="22"/>
          <w:szCs w:val="22"/>
          <w:lang w:val="es-ES"/>
        </w:rPr>
        <w:t>animem</w:t>
      </w:r>
      <w:proofErr w:type="spellEnd"/>
      <w:r>
        <w:rPr>
          <w:rFonts w:ascii="CIDFont+F3" w:hAnsi="CIDFont+F3" w:cs="CIDFont+F3"/>
          <w:sz w:val="22"/>
          <w:szCs w:val="22"/>
          <w:lang w:val="es-ES"/>
        </w:rPr>
        <w:t xml:space="preserve"> a </w:t>
      </w:r>
      <w:proofErr w:type="spellStart"/>
      <w:r>
        <w:rPr>
          <w:rFonts w:ascii="CIDFont+F3" w:hAnsi="CIDFont+F3" w:cs="CIDFont+F3"/>
          <w:sz w:val="22"/>
          <w:szCs w:val="22"/>
          <w:lang w:val="es-ES"/>
        </w:rPr>
        <w:t>utilitzar</w:t>
      </w:r>
      <w:proofErr w:type="spellEnd"/>
      <w:r>
        <w:rPr>
          <w:rFonts w:ascii="CIDFont+F3" w:hAnsi="CIDFont+F3" w:cs="CIDFont+F3"/>
          <w:sz w:val="22"/>
          <w:szCs w:val="22"/>
          <w:lang w:val="es-ES"/>
        </w:rPr>
        <w:t xml:space="preserve"> </w:t>
      </w:r>
      <w:proofErr w:type="spellStart"/>
      <w:r>
        <w:rPr>
          <w:rFonts w:ascii="CIDFont+F3" w:hAnsi="CIDFont+F3" w:cs="CIDFont+F3"/>
          <w:sz w:val="22"/>
          <w:szCs w:val="22"/>
          <w:lang w:val="es-ES"/>
        </w:rPr>
        <w:t>aquest</w:t>
      </w:r>
      <w:proofErr w:type="spellEnd"/>
      <w:r>
        <w:rPr>
          <w:rFonts w:ascii="CIDFont+F3" w:hAnsi="CIDFont+F3" w:cs="CIDFont+F3"/>
          <w:sz w:val="22"/>
          <w:szCs w:val="22"/>
          <w:lang w:val="es-ES"/>
        </w:rPr>
        <w:t xml:space="preserve"> innovador sistema. En el </w:t>
      </w:r>
      <w:proofErr w:type="spellStart"/>
      <w:r>
        <w:rPr>
          <w:rFonts w:ascii="CIDFont+F3" w:hAnsi="CIDFont+F3" w:cs="CIDFont+F3"/>
          <w:sz w:val="22"/>
          <w:szCs w:val="22"/>
          <w:lang w:val="es-ES"/>
        </w:rPr>
        <w:t>revers</w:t>
      </w:r>
      <w:proofErr w:type="spellEnd"/>
      <w:r>
        <w:rPr>
          <w:rFonts w:ascii="CIDFont+F3" w:hAnsi="CIDFont+F3" w:cs="CIDFont+F3"/>
          <w:sz w:val="22"/>
          <w:szCs w:val="22"/>
          <w:lang w:val="es-ES"/>
        </w:rPr>
        <w:t xml:space="preserve"> </w:t>
      </w:r>
      <w:proofErr w:type="spellStart"/>
      <w:r>
        <w:rPr>
          <w:rFonts w:ascii="CIDFont+F3" w:hAnsi="CIDFont+F3" w:cs="CIDFont+F3"/>
          <w:sz w:val="22"/>
          <w:szCs w:val="22"/>
          <w:lang w:val="es-ES"/>
        </w:rPr>
        <w:t>d'aquest</w:t>
      </w:r>
      <w:proofErr w:type="spellEnd"/>
      <w:r>
        <w:rPr>
          <w:rFonts w:ascii="CIDFont+F3" w:hAnsi="CIDFont+F3" w:cs="CIDFont+F3"/>
          <w:sz w:val="22"/>
          <w:szCs w:val="22"/>
          <w:lang w:val="es-ES"/>
        </w:rPr>
        <w:t xml:space="preserve"> full </w:t>
      </w:r>
      <w:proofErr w:type="spellStart"/>
      <w:r>
        <w:rPr>
          <w:rFonts w:ascii="CIDFont+F3" w:hAnsi="CIDFont+F3" w:cs="CIDFont+F3"/>
          <w:sz w:val="22"/>
          <w:szCs w:val="22"/>
          <w:lang w:val="es-ES"/>
        </w:rPr>
        <w:t>s’informa</w:t>
      </w:r>
      <w:proofErr w:type="spellEnd"/>
      <w:r>
        <w:rPr>
          <w:rFonts w:ascii="CIDFont+F3" w:hAnsi="CIDFont+F3" w:cs="CIDFont+F3"/>
          <w:sz w:val="22"/>
          <w:szCs w:val="22"/>
          <w:lang w:val="es-ES"/>
        </w:rPr>
        <w:t xml:space="preserve"> de</w:t>
      </w:r>
    </w:p>
    <w:p w14:paraId="11699468" w14:textId="77777777" w:rsidR="00EA0D11" w:rsidRDefault="00EA0D11" w:rsidP="00ED225A">
      <w:pPr>
        <w:pStyle w:val="Default"/>
        <w:spacing w:line="23" w:lineRule="atLeast"/>
        <w:jc w:val="both"/>
        <w:rPr>
          <w:rFonts w:asciiTheme="minorHAnsi" w:hAnsiTheme="minorHAnsi" w:cs="Times New Roman"/>
          <w:color w:val="auto"/>
          <w:sz w:val="22"/>
          <w:szCs w:val="22"/>
          <w:lang w:val="ca-ES" w:eastAsia="en-US"/>
        </w:rPr>
      </w:pPr>
      <w:proofErr w:type="spellStart"/>
      <w:r>
        <w:rPr>
          <w:rFonts w:ascii="CIDFont+F3" w:hAnsi="CIDFont+F3" w:cs="CIDFont+F3"/>
          <w:sz w:val="22"/>
          <w:szCs w:val="22"/>
          <w:lang w:val="es-ES"/>
        </w:rPr>
        <w:t>com</w:t>
      </w:r>
      <w:proofErr w:type="spellEnd"/>
      <w:r>
        <w:rPr>
          <w:rFonts w:ascii="CIDFont+F3" w:hAnsi="CIDFont+F3" w:cs="CIDFont+F3"/>
          <w:sz w:val="22"/>
          <w:szCs w:val="22"/>
          <w:lang w:val="es-ES"/>
        </w:rPr>
        <w:t xml:space="preserve"> </w:t>
      </w:r>
      <w:proofErr w:type="spellStart"/>
      <w:r>
        <w:rPr>
          <w:rFonts w:ascii="CIDFont+F3" w:hAnsi="CIDFont+F3" w:cs="CIDFont+F3"/>
          <w:sz w:val="22"/>
          <w:szCs w:val="22"/>
          <w:lang w:val="es-ES"/>
        </w:rPr>
        <w:t>fer</w:t>
      </w:r>
      <w:proofErr w:type="spellEnd"/>
      <w:r>
        <w:rPr>
          <w:rFonts w:ascii="CIDFont+F3" w:hAnsi="CIDFont+F3" w:cs="CIDFont+F3"/>
          <w:sz w:val="22"/>
          <w:szCs w:val="22"/>
          <w:lang w:val="es-ES"/>
        </w:rPr>
        <w:t xml:space="preserve"> la comanda i el </w:t>
      </w:r>
      <w:proofErr w:type="spellStart"/>
      <w:r>
        <w:rPr>
          <w:rFonts w:ascii="CIDFont+F3" w:hAnsi="CIDFont+F3" w:cs="CIDFont+F3"/>
          <w:sz w:val="22"/>
          <w:szCs w:val="22"/>
          <w:lang w:val="es-ES"/>
        </w:rPr>
        <w:t>seu</w:t>
      </w:r>
      <w:proofErr w:type="spellEnd"/>
      <w:r>
        <w:rPr>
          <w:rFonts w:ascii="CIDFont+F3" w:hAnsi="CIDFont+F3" w:cs="CIDFont+F3"/>
          <w:sz w:val="22"/>
          <w:szCs w:val="22"/>
          <w:lang w:val="es-ES"/>
        </w:rPr>
        <w:t xml:space="preserve"> </w:t>
      </w:r>
      <w:proofErr w:type="spellStart"/>
      <w:r>
        <w:rPr>
          <w:rFonts w:ascii="CIDFont+F3" w:hAnsi="CIDFont+F3" w:cs="CIDFont+F3"/>
          <w:sz w:val="22"/>
          <w:szCs w:val="22"/>
          <w:lang w:val="es-ES"/>
        </w:rPr>
        <w:t>pagament</w:t>
      </w:r>
      <w:proofErr w:type="spellEnd"/>
      <w:r w:rsidRPr="00BA78B4">
        <w:rPr>
          <w:rFonts w:asciiTheme="minorHAnsi" w:hAnsiTheme="minorHAnsi"/>
          <w:noProof/>
          <w:sz w:val="22"/>
          <w:szCs w:val="22"/>
          <w:lang w:eastAsia="en-US"/>
        </w:rPr>
        <w:t xml:space="preserve">, tot i que us </w:t>
      </w:r>
      <w:r w:rsidR="001E3C85">
        <w:rPr>
          <w:rFonts w:asciiTheme="minorHAnsi" w:hAnsiTheme="minorHAnsi"/>
          <w:noProof/>
          <w:sz w:val="22"/>
          <w:szCs w:val="22"/>
          <w:lang w:eastAsia="en-US"/>
        </w:rPr>
        <w:t>convidem</w:t>
      </w:r>
      <w:r w:rsidRPr="00BA78B4">
        <w:rPr>
          <w:rFonts w:asciiTheme="minorHAnsi" w:hAnsiTheme="minorHAnsi"/>
          <w:noProof/>
          <w:sz w:val="22"/>
          <w:szCs w:val="22"/>
          <w:lang w:eastAsia="en-US"/>
        </w:rPr>
        <w:t xml:space="preserve"> a assistir a la reunió informativa:</w:t>
      </w:r>
    </w:p>
    <w:p w14:paraId="1A6F20F7" w14:textId="77777777" w:rsidR="00EA0D11" w:rsidRDefault="00EA0D11" w:rsidP="00ED225A">
      <w:pPr>
        <w:pStyle w:val="Default"/>
        <w:spacing w:line="23" w:lineRule="atLeast"/>
        <w:jc w:val="both"/>
        <w:rPr>
          <w:rFonts w:asciiTheme="minorHAnsi" w:hAnsiTheme="minorHAnsi" w:cs="Times New Roman"/>
          <w:color w:val="auto"/>
          <w:sz w:val="22"/>
          <w:szCs w:val="22"/>
          <w:lang w:val="ca-ES" w:eastAsia="en-US"/>
        </w:rPr>
      </w:pPr>
    </w:p>
    <w:p w14:paraId="34506CA3" w14:textId="77777777" w:rsidR="00EA0D11" w:rsidRPr="00BF3FEA" w:rsidRDefault="00EA0D11" w:rsidP="00CF1149">
      <w:pPr>
        <w:pStyle w:val="Default"/>
        <w:spacing w:line="23" w:lineRule="atLeast"/>
        <w:ind w:left="2832" w:firstLine="708"/>
        <w:rPr>
          <w:rFonts w:asciiTheme="minorHAnsi" w:hAnsiTheme="minorHAnsi" w:cs="Times New Roman"/>
          <w:b/>
          <w:color w:val="548DD4" w:themeColor="text2" w:themeTint="99"/>
          <w:szCs w:val="22"/>
          <w:lang w:val="ca-ES" w:eastAsia="en-US"/>
        </w:rPr>
      </w:pPr>
      <w:r w:rsidRPr="00BA78B4">
        <w:rPr>
          <w:rFonts w:asciiTheme="minorHAnsi" w:hAnsiTheme="minorHAnsi"/>
          <w:b/>
          <w:noProof/>
          <w:color w:val="548DD4" w:themeColor="text2" w:themeTint="99"/>
          <w:szCs w:val="22"/>
          <w:lang w:eastAsia="en-US"/>
        </w:rPr>
        <w:t>Data:</w:t>
      </w:r>
      <w:r>
        <w:rPr>
          <w:rFonts w:asciiTheme="minorHAnsi" w:hAnsiTheme="minorHAnsi" w:cs="Times New Roman"/>
          <w:b/>
          <w:color w:val="548DD4" w:themeColor="text2" w:themeTint="99"/>
          <w:szCs w:val="22"/>
          <w:lang w:val="ca-ES" w:eastAsia="en-US"/>
        </w:rPr>
        <w:t xml:space="preserve"> </w:t>
      </w:r>
      <w:r>
        <w:rPr>
          <w:rFonts w:asciiTheme="minorHAnsi" w:hAnsiTheme="minorHAnsi" w:cs="Times New Roman"/>
          <w:b/>
          <w:color w:val="548DD4" w:themeColor="text2" w:themeTint="99"/>
          <w:szCs w:val="22"/>
          <w:lang w:val="ca-ES" w:eastAsia="en-US"/>
        </w:rPr>
        <w:tab/>
      </w:r>
      <w:r w:rsidR="00737DA7">
        <w:rPr>
          <w:rFonts w:asciiTheme="minorHAnsi" w:hAnsiTheme="minorHAnsi"/>
          <w:noProof/>
          <w:szCs w:val="22"/>
          <w:lang w:eastAsia="en-US"/>
        </w:rPr>
        <w:t>28</w:t>
      </w:r>
      <w:r w:rsidR="00590EF9">
        <w:rPr>
          <w:rFonts w:asciiTheme="minorHAnsi" w:hAnsiTheme="minorHAnsi"/>
          <w:noProof/>
          <w:szCs w:val="22"/>
          <w:lang w:eastAsia="en-US"/>
        </w:rPr>
        <w:t xml:space="preserve"> de </w:t>
      </w:r>
      <w:r w:rsidR="00737DA7">
        <w:rPr>
          <w:rFonts w:asciiTheme="minorHAnsi" w:hAnsiTheme="minorHAnsi"/>
          <w:noProof/>
          <w:szCs w:val="22"/>
          <w:lang w:eastAsia="en-US"/>
        </w:rPr>
        <w:t>juny</w:t>
      </w:r>
    </w:p>
    <w:p w14:paraId="0C6478F1" w14:textId="77777777" w:rsidR="00EA0D11" w:rsidRPr="00B34FAF" w:rsidRDefault="00EA0D11" w:rsidP="00694AA9">
      <w:pPr>
        <w:pStyle w:val="Default"/>
        <w:spacing w:line="23" w:lineRule="atLeast"/>
        <w:ind w:left="2832" w:firstLine="708"/>
        <w:rPr>
          <w:rFonts w:asciiTheme="minorHAnsi" w:hAnsiTheme="minorHAnsi"/>
          <w:noProof/>
          <w:szCs w:val="22"/>
          <w:lang w:val="es-ES" w:eastAsia="en-US"/>
        </w:rPr>
      </w:pPr>
      <w:r w:rsidRPr="00BA78B4">
        <w:rPr>
          <w:rFonts w:asciiTheme="minorHAnsi" w:hAnsiTheme="minorHAnsi"/>
          <w:b/>
          <w:noProof/>
          <w:color w:val="548DD4" w:themeColor="text2" w:themeTint="99"/>
          <w:szCs w:val="22"/>
          <w:lang w:eastAsia="en-US"/>
        </w:rPr>
        <w:t>Lloc:</w:t>
      </w:r>
      <w:r>
        <w:rPr>
          <w:rFonts w:asciiTheme="minorHAnsi" w:hAnsiTheme="minorHAnsi" w:cs="Times New Roman"/>
          <w:b/>
          <w:color w:val="548DD4" w:themeColor="text2" w:themeTint="99"/>
          <w:szCs w:val="22"/>
          <w:lang w:val="ca-ES" w:eastAsia="en-US"/>
        </w:rPr>
        <w:t xml:space="preserve"> </w:t>
      </w:r>
      <w:r>
        <w:rPr>
          <w:rFonts w:asciiTheme="minorHAnsi" w:hAnsiTheme="minorHAnsi" w:cs="Times New Roman"/>
          <w:b/>
          <w:color w:val="548DD4" w:themeColor="text2" w:themeTint="99"/>
          <w:szCs w:val="22"/>
          <w:lang w:val="ca-ES" w:eastAsia="en-US"/>
        </w:rPr>
        <w:tab/>
      </w:r>
      <w:r w:rsidR="00737DA7">
        <w:rPr>
          <w:rFonts w:asciiTheme="minorHAnsi" w:hAnsiTheme="minorHAnsi"/>
          <w:noProof/>
          <w:szCs w:val="22"/>
          <w:lang w:eastAsia="en-US"/>
        </w:rPr>
        <w:t>Institut Els Roures</w:t>
      </w:r>
    </w:p>
    <w:p w14:paraId="05807338" w14:textId="77777777" w:rsidR="00EA0D11" w:rsidRPr="00BF3FEA" w:rsidRDefault="00EA0D11" w:rsidP="00CF1149">
      <w:pPr>
        <w:pStyle w:val="Default"/>
        <w:spacing w:line="23" w:lineRule="atLeast"/>
        <w:ind w:left="2832" w:firstLine="708"/>
        <w:rPr>
          <w:rFonts w:asciiTheme="minorHAnsi" w:hAnsiTheme="minorHAnsi" w:cs="Arial"/>
          <w:b/>
          <w:noProof/>
          <w:color w:val="548DD4" w:themeColor="text2" w:themeTint="99"/>
          <w:szCs w:val="22"/>
          <w:lang w:val="ca-ES"/>
        </w:rPr>
      </w:pPr>
      <w:r w:rsidRPr="00BA78B4">
        <w:rPr>
          <w:rFonts w:asciiTheme="minorHAnsi" w:hAnsiTheme="minorHAnsi"/>
          <w:b/>
          <w:noProof/>
          <w:color w:val="548DD4" w:themeColor="text2" w:themeTint="99"/>
          <w:szCs w:val="22"/>
          <w:lang w:eastAsia="en-US"/>
        </w:rPr>
        <w:t>Hora:</w:t>
      </w:r>
      <w:r>
        <w:rPr>
          <w:rFonts w:asciiTheme="minorHAnsi" w:hAnsiTheme="minorHAnsi" w:cs="Times New Roman"/>
          <w:b/>
          <w:color w:val="548DD4" w:themeColor="text2" w:themeTint="99"/>
          <w:szCs w:val="22"/>
          <w:lang w:val="ca-ES" w:eastAsia="en-US"/>
        </w:rPr>
        <w:t xml:space="preserve"> </w:t>
      </w:r>
      <w:r>
        <w:rPr>
          <w:rFonts w:asciiTheme="minorHAnsi" w:hAnsiTheme="minorHAnsi" w:cs="Times New Roman"/>
          <w:b/>
          <w:color w:val="548DD4" w:themeColor="text2" w:themeTint="99"/>
          <w:szCs w:val="22"/>
          <w:lang w:val="ca-ES" w:eastAsia="en-US"/>
        </w:rPr>
        <w:tab/>
      </w:r>
      <w:r w:rsidR="00737DA7">
        <w:rPr>
          <w:rFonts w:asciiTheme="minorHAnsi" w:hAnsiTheme="minorHAnsi"/>
          <w:noProof/>
          <w:szCs w:val="22"/>
          <w:lang w:eastAsia="en-US"/>
        </w:rPr>
        <w:t>19</w:t>
      </w:r>
      <w:bookmarkStart w:id="0" w:name="_GoBack"/>
      <w:bookmarkEnd w:id="0"/>
      <w:r w:rsidR="00590EF9">
        <w:rPr>
          <w:rFonts w:asciiTheme="minorHAnsi" w:hAnsiTheme="minorHAnsi"/>
          <w:noProof/>
          <w:szCs w:val="22"/>
          <w:lang w:eastAsia="en-US"/>
        </w:rPr>
        <w:t>h</w:t>
      </w:r>
    </w:p>
    <w:p w14:paraId="2BD0F1A1" w14:textId="77777777" w:rsidR="00EA0D11" w:rsidRPr="0098679E" w:rsidRDefault="00EA0D11" w:rsidP="00BF3FEA">
      <w:pPr>
        <w:pStyle w:val="Default"/>
        <w:spacing w:line="23" w:lineRule="atLeast"/>
        <w:rPr>
          <w:rFonts w:asciiTheme="minorHAnsi" w:hAnsiTheme="minorHAnsi" w:cs="Arial"/>
          <w:noProof/>
          <w:sz w:val="22"/>
          <w:szCs w:val="22"/>
          <w:lang w:val="ca-ES"/>
        </w:rPr>
      </w:pPr>
    </w:p>
    <w:p w14:paraId="09D26F81" w14:textId="77777777" w:rsidR="00EA0D11" w:rsidRPr="0098679E" w:rsidRDefault="00EA0D11" w:rsidP="00616449">
      <w:pPr>
        <w:pStyle w:val="Default"/>
        <w:spacing w:line="23" w:lineRule="atLeast"/>
        <w:jc w:val="both"/>
        <w:rPr>
          <w:rFonts w:asciiTheme="minorHAnsi" w:hAnsiTheme="minorHAnsi" w:cs="Arial"/>
          <w:b/>
          <w:noProof/>
          <w:color w:val="0070C0"/>
          <w:szCs w:val="22"/>
          <w:lang w:val="ca-ES"/>
        </w:rPr>
      </w:pPr>
    </w:p>
    <w:p w14:paraId="690C5C50" w14:textId="77777777" w:rsidR="00EA0D11" w:rsidRDefault="00EA0D11" w:rsidP="00A13258">
      <w:pPr>
        <w:pStyle w:val="Default"/>
        <w:spacing w:line="23" w:lineRule="atLeast"/>
        <w:jc w:val="both"/>
        <w:rPr>
          <w:rFonts w:asciiTheme="minorHAnsi" w:hAnsiTheme="minorHAnsi" w:cs="Calibri"/>
          <w:sz w:val="22"/>
          <w:szCs w:val="22"/>
          <w:lang w:val="ca-ES"/>
        </w:rPr>
      </w:pPr>
      <w:r w:rsidRPr="00A13258">
        <w:rPr>
          <w:rFonts w:asciiTheme="minorHAnsi" w:hAnsiTheme="minorHAnsi" w:cs="Calibri"/>
          <w:sz w:val="22"/>
          <w:szCs w:val="22"/>
          <w:lang w:val="ca-ES"/>
        </w:rPr>
        <w:t xml:space="preserve">Cordialment, </w:t>
      </w:r>
    </w:p>
    <w:p w14:paraId="1A3E4899" w14:textId="77777777" w:rsidR="00EA0D11" w:rsidRPr="007D497D" w:rsidRDefault="00EA0D11" w:rsidP="00A13258">
      <w:pPr>
        <w:pStyle w:val="Default"/>
        <w:spacing w:line="23" w:lineRule="atLeast"/>
        <w:jc w:val="both"/>
        <w:rPr>
          <w:rFonts w:asciiTheme="minorHAnsi" w:hAnsiTheme="minorHAnsi" w:cs="Calibri"/>
          <w:sz w:val="10"/>
          <w:szCs w:val="22"/>
          <w:lang w:val="ca-ES"/>
        </w:rPr>
      </w:pPr>
    </w:p>
    <w:p w14:paraId="6273DFC2" w14:textId="77777777" w:rsidR="00EA0D11" w:rsidRDefault="00EA0D11" w:rsidP="00A13258">
      <w:pPr>
        <w:pStyle w:val="Default"/>
        <w:spacing w:line="23" w:lineRule="atLeast"/>
        <w:jc w:val="both"/>
        <w:rPr>
          <w:rFonts w:asciiTheme="minorHAnsi" w:hAnsiTheme="minorHAnsi" w:cs="Calibri"/>
          <w:noProof/>
          <w:sz w:val="22"/>
          <w:szCs w:val="22"/>
          <w:lang w:val="ca-ES"/>
        </w:rPr>
        <w:sectPr w:rsidR="00EA0D11" w:rsidSect="00EA0D11">
          <w:headerReference w:type="default" r:id="rId15"/>
          <w:footerReference w:type="default" r:id="rId16"/>
          <w:pgSz w:w="11906" w:h="16838" w:code="9"/>
          <w:pgMar w:top="851" w:right="1418" w:bottom="851" w:left="1559" w:header="340" w:footer="340" w:gutter="0"/>
          <w:pgNumType w:start="1"/>
          <w:cols w:space="708"/>
          <w:docGrid w:linePitch="360"/>
        </w:sectPr>
      </w:pPr>
      <w:r>
        <w:rPr>
          <w:rFonts w:asciiTheme="minorHAnsi" w:hAnsiTheme="minorHAnsi" w:cs="Calibri"/>
          <w:noProof/>
          <w:sz w:val="22"/>
          <w:szCs w:val="22"/>
          <w:lang w:val="ca-ES"/>
        </w:rPr>
        <w:t>L’AMPA i Direcció de l’Institut</w:t>
      </w:r>
    </w:p>
    <w:p w14:paraId="125C0EF0" w14:textId="77777777" w:rsidR="00EA0D11" w:rsidRPr="00A13258" w:rsidRDefault="00EA0D11" w:rsidP="00A13258">
      <w:pPr>
        <w:pStyle w:val="Default"/>
        <w:spacing w:line="23" w:lineRule="atLeast"/>
        <w:jc w:val="both"/>
        <w:rPr>
          <w:rFonts w:asciiTheme="minorHAnsi" w:hAnsiTheme="minorHAnsi" w:cs="Calibri"/>
          <w:sz w:val="22"/>
          <w:szCs w:val="22"/>
          <w:lang w:val="ca-ES"/>
        </w:rPr>
      </w:pPr>
    </w:p>
    <w:sectPr w:rsidR="00EA0D11" w:rsidRPr="00A13258" w:rsidSect="00EA0D11">
      <w:headerReference w:type="default" r:id="rId17"/>
      <w:footerReference w:type="default" r:id="rId18"/>
      <w:type w:val="continuous"/>
      <w:pgSz w:w="11906" w:h="16838" w:code="9"/>
      <w:pgMar w:top="851" w:right="1418" w:bottom="851" w:left="1559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1285D" w14:textId="77777777" w:rsidR="001C1446" w:rsidRDefault="001C1446">
      <w:r>
        <w:separator/>
      </w:r>
    </w:p>
  </w:endnote>
  <w:endnote w:type="continuationSeparator" w:id="0">
    <w:p w14:paraId="63B91284" w14:textId="77777777" w:rsidR="001C1446" w:rsidRDefault="001C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C7BB5" w14:textId="77777777" w:rsidR="00EA0D11" w:rsidRPr="00492703" w:rsidRDefault="00EA0D11" w:rsidP="0085554D">
    <w:pPr>
      <w:pStyle w:val="Piedepgina"/>
      <w:tabs>
        <w:tab w:val="clear" w:pos="4252"/>
        <w:tab w:val="clear" w:pos="8504"/>
        <w:tab w:val="center" w:pos="5220"/>
        <w:tab w:val="right" w:pos="10800"/>
      </w:tabs>
      <w:ind w:right="-900"/>
      <w:rPr>
        <w:spacing w:val="-4"/>
        <w:sz w:val="16"/>
        <w:szCs w:val="1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CE474" w14:textId="77777777" w:rsidR="00175652" w:rsidRPr="00492703" w:rsidRDefault="00175652" w:rsidP="0085554D">
    <w:pPr>
      <w:pStyle w:val="Piedepgina"/>
      <w:tabs>
        <w:tab w:val="clear" w:pos="4252"/>
        <w:tab w:val="clear" w:pos="8504"/>
        <w:tab w:val="center" w:pos="5220"/>
        <w:tab w:val="right" w:pos="10800"/>
      </w:tabs>
      <w:ind w:right="-900"/>
      <w:rPr>
        <w:spacing w:val="-4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892EA" w14:textId="77777777" w:rsidR="001C1446" w:rsidRDefault="001C1446">
      <w:r>
        <w:separator/>
      </w:r>
    </w:p>
  </w:footnote>
  <w:footnote w:type="continuationSeparator" w:id="0">
    <w:p w14:paraId="56C0F161" w14:textId="77777777" w:rsidR="001C1446" w:rsidRDefault="001C14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7F10D" w14:textId="77777777" w:rsidR="00EA0D11" w:rsidRPr="00590EF9" w:rsidRDefault="00590EF9" w:rsidP="00590EF9">
    <w:pPr>
      <w:pStyle w:val="Encabezado"/>
      <w:tabs>
        <w:tab w:val="clear" w:pos="4252"/>
        <w:tab w:val="clear" w:pos="8504"/>
        <w:tab w:val="left" w:pos="1140"/>
      </w:tabs>
      <w:rPr>
        <w:rFonts w:asciiTheme="minorHAnsi" w:hAnsiTheme="minorHAnsi" w:cstheme="minorHAnsi"/>
        <w:lang w:val="es-ES"/>
      </w:rPr>
    </w:pPr>
    <w:r w:rsidRPr="00590EF9">
      <w:rPr>
        <w:rFonts w:asciiTheme="minorHAnsi" w:hAnsiTheme="minorHAnsi" w:cstheme="minorHAnsi"/>
        <w:lang w:val="es-ES"/>
      </w:rPr>
      <w:t>Institut Els Roures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F381C" w14:textId="77777777" w:rsidR="00175652" w:rsidRPr="00F229D3" w:rsidRDefault="00175652" w:rsidP="00F229D3">
    <w:pPr>
      <w:pStyle w:val="Encabezado"/>
      <w:tabs>
        <w:tab w:val="left" w:pos="0"/>
      </w:tabs>
      <w:ind w:left="-284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 xml:space="preserve">  </w:t>
    </w:r>
    <w:r>
      <w:rPr>
        <w:rFonts w:asciiTheme="minorHAnsi" w:hAnsiTheme="minorHAnsi" w:cstheme="minorHAnsi"/>
        <w:sz w:val="22"/>
      </w:rPr>
      <w:tab/>
    </w:r>
    <w:r w:rsidR="00015BB9" w:rsidRPr="00BA78B4">
      <w:rPr>
        <w:rFonts w:asciiTheme="minorHAnsi" w:hAnsiTheme="minorHAnsi" w:cstheme="minorHAnsi"/>
        <w:noProof/>
        <w:sz w:val="22"/>
      </w:rPr>
      <w:t>Institut Vall d'Hebron</w:t>
    </w:r>
  </w:p>
  <w:p w14:paraId="188884E8" w14:textId="77777777" w:rsidR="00175652" w:rsidRDefault="00175652" w:rsidP="000D1198">
    <w:pPr>
      <w:pStyle w:val="Encabezado"/>
      <w:rPr>
        <w:rFonts w:cs="Arial"/>
      </w:rPr>
    </w:pPr>
  </w:p>
  <w:p w14:paraId="485F8023" w14:textId="77777777" w:rsidR="00175652" w:rsidRPr="0052125B" w:rsidRDefault="00175652" w:rsidP="00B04EB1">
    <w:pPr>
      <w:pStyle w:val="Encabezado"/>
      <w:tabs>
        <w:tab w:val="clear" w:pos="8504"/>
      </w:tabs>
      <w:ind w:right="-710"/>
      <w:rPr>
        <w:rFonts w:cs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A792D"/>
    <w:multiLevelType w:val="hybridMultilevel"/>
    <w:tmpl w:val="91D4092C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B6210A"/>
    <w:multiLevelType w:val="hybridMultilevel"/>
    <w:tmpl w:val="5A3E7BD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133FC5"/>
    <w:multiLevelType w:val="hybridMultilevel"/>
    <w:tmpl w:val="418CF99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E1A1C"/>
    <w:multiLevelType w:val="hybridMultilevel"/>
    <w:tmpl w:val="CE02A902"/>
    <w:lvl w:ilvl="0" w:tplc="0403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21DE6"/>
    <w:multiLevelType w:val="hybridMultilevel"/>
    <w:tmpl w:val="AB905D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FC3C45"/>
    <w:multiLevelType w:val="hybridMultilevel"/>
    <w:tmpl w:val="022E19E4"/>
    <w:lvl w:ilvl="0" w:tplc="04030001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2076"/>
        </w:tabs>
        <w:ind w:left="2076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796"/>
        </w:tabs>
        <w:ind w:left="2796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516"/>
        </w:tabs>
        <w:ind w:left="3516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236"/>
        </w:tabs>
        <w:ind w:left="4236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956"/>
        </w:tabs>
        <w:ind w:left="4956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676"/>
        </w:tabs>
        <w:ind w:left="5676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396"/>
        </w:tabs>
        <w:ind w:left="6396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116"/>
        </w:tabs>
        <w:ind w:left="7116" w:hanging="180"/>
      </w:pPr>
    </w:lvl>
  </w:abstractNum>
  <w:abstractNum w:abstractNumId="6">
    <w:nsid w:val="2FB613DD"/>
    <w:multiLevelType w:val="hybridMultilevel"/>
    <w:tmpl w:val="7910E6B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6764C7"/>
    <w:multiLevelType w:val="hybridMultilevel"/>
    <w:tmpl w:val="DAA0AEFA"/>
    <w:lvl w:ilvl="0" w:tplc="0403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8">
    <w:nsid w:val="3A156910"/>
    <w:multiLevelType w:val="hybridMultilevel"/>
    <w:tmpl w:val="9BAEED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F32D6"/>
    <w:multiLevelType w:val="hybridMultilevel"/>
    <w:tmpl w:val="EFFE7312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0">
    <w:nsid w:val="43D3308A"/>
    <w:multiLevelType w:val="hybridMultilevel"/>
    <w:tmpl w:val="800CCE7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FB5387"/>
    <w:multiLevelType w:val="hybridMultilevel"/>
    <w:tmpl w:val="23AA7870"/>
    <w:lvl w:ilvl="0" w:tplc="F634D7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0B42CC"/>
    <w:multiLevelType w:val="hybridMultilevel"/>
    <w:tmpl w:val="BC128A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5156E59"/>
    <w:multiLevelType w:val="hybridMultilevel"/>
    <w:tmpl w:val="176C0AE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495FED"/>
    <w:multiLevelType w:val="hybridMultilevel"/>
    <w:tmpl w:val="922ACF0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F17F73"/>
    <w:multiLevelType w:val="hybridMultilevel"/>
    <w:tmpl w:val="002608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0"/>
  </w:num>
  <w:num w:numId="5">
    <w:abstractNumId w:val="14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10"/>
  </w:num>
  <w:num w:numId="11">
    <w:abstractNumId w:val="12"/>
  </w:num>
  <w:num w:numId="12">
    <w:abstractNumId w:val="8"/>
  </w:num>
  <w:num w:numId="13">
    <w:abstractNumId w:val="1"/>
  </w:num>
  <w:num w:numId="14">
    <w:abstractNumId w:val="2"/>
  </w:num>
  <w:num w:numId="15">
    <w:abstractNumId w:val="6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57"/>
    <w:rsid w:val="00005868"/>
    <w:rsid w:val="00015831"/>
    <w:rsid w:val="00015BB9"/>
    <w:rsid w:val="00021235"/>
    <w:rsid w:val="00033BB9"/>
    <w:rsid w:val="00035DCD"/>
    <w:rsid w:val="00045663"/>
    <w:rsid w:val="00071185"/>
    <w:rsid w:val="000759B2"/>
    <w:rsid w:val="000839E2"/>
    <w:rsid w:val="00093011"/>
    <w:rsid w:val="000A107D"/>
    <w:rsid w:val="000A7799"/>
    <w:rsid w:val="000A78E6"/>
    <w:rsid w:val="000B1E87"/>
    <w:rsid w:val="000B3F96"/>
    <w:rsid w:val="000C4621"/>
    <w:rsid w:val="000D1198"/>
    <w:rsid w:val="000D3995"/>
    <w:rsid w:val="000D5EEF"/>
    <w:rsid w:val="000E0AD8"/>
    <w:rsid w:val="000E20FC"/>
    <w:rsid w:val="000E3703"/>
    <w:rsid w:val="000E5645"/>
    <w:rsid w:val="000F0785"/>
    <w:rsid w:val="000F2B82"/>
    <w:rsid w:val="000F7220"/>
    <w:rsid w:val="001009F4"/>
    <w:rsid w:val="001049B7"/>
    <w:rsid w:val="001303FA"/>
    <w:rsid w:val="00136990"/>
    <w:rsid w:val="00144793"/>
    <w:rsid w:val="0015232C"/>
    <w:rsid w:val="00154AD8"/>
    <w:rsid w:val="00165EA6"/>
    <w:rsid w:val="00175440"/>
    <w:rsid w:val="00175652"/>
    <w:rsid w:val="001804C7"/>
    <w:rsid w:val="00183315"/>
    <w:rsid w:val="001929BF"/>
    <w:rsid w:val="00195A5D"/>
    <w:rsid w:val="0019601D"/>
    <w:rsid w:val="001A1796"/>
    <w:rsid w:val="001A3641"/>
    <w:rsid w:val="001A4590"/>
    <w:rsid w:val="001A4AC4"/>
    <w:rsid w:val="001B525E"/>
    <w:rsid w:val="001C1446"/>
    <w:rsid w:val="001C2DAF"/>
    <w:rsid w:val="001C34DA"/>
    <w:rsid w:val="001C7816"/>
    <w:rsid w:val="001D27F7"/>
    <w:rsid w:val="001D5093"/>
    <w:rsid w:val="001D7667"/>
    <w:rsid w:val="001D7890"/>
    <w:rsid w:val="001E3C85"/>
    <w:rsid w:val="001F239A"/>
    <w:rsid w:val="001F5636"/>
    <w:rsid w:val="00202E71"/>
    <w:rsid w:val="0020493C"/>
    <w:rsid w:val="00206273"/>
    <w:rsid w:val="00212EA5"/>
    <w:rsid w:val="002349CC"/>
    <w:rsid w:val="0023571B"/>
    <w:rsid w:val="002511FC"/>
    <w:rsid w:val="002662A0"/>
    <w:rsid w:val="00270FED"/>
    <w:rsid w:val="00275B45"/>
    <w:rsid w:val="002805BA"/>
    <w:rsid w:val="0028368F"/>
    <w:rsid w:val="002864BD"/>
    <w:rsid w:val="002A13DD"/>
    <w:rsid w:val="002A79E5"/>
    <w:rsid w:val="002B32B7"/>
    <w:rsid w:val="002C0AAA"/>
    <w:rsid w:val="002C43BC"/>
    <w:rsid w:val="002C56ED"/>
    <w:rsid w:val="002C69E4"/>
    <w:rsid w:val="002D1821"/>
    <w:rsid w:val="002D3F98"/>
    <w:rsid w:val="002D424E"/>
    <w:rsid w:val="002D53A9"/>
    <w:rsid w:val="002E0131"/>
    <w:rsid w:val="002E2D49"/>
    <w:rsid w:val="002E60AE"/>
    <w:rsid w:val="002E6A9D"/>
    <w:rsid w:val="002E7A7B"/>
    <w:rsid w:val="002F35FB"/>
    <w:rsid w:val="00300094"/>
    <w:rsid w:val="0031757B"/>
    <w:rsid w:val="003208E2"/>
    <w:rsid w:val="003218EB"/>
    <w:rsid w:val="00326125"/>
    <w:rsid w:val="003306F2"/>
    <w:rsid w:val="00332AAF"/>
    <w:rsid w:val="00356C91"/>
    <w:rsid w:val="003622E5"/>
    <w:rsid w:val="00370D52"/>
    <w:rsid w:val="00376B77"/>
    <w:rsid w:val="00380F9A"/>
    <w:rsid w:val="00393ED6"/>
    <w:rsid w:val="003A6AF3"/>
    <w:rsid w:val="003B49DA"/>
    <w:rsid w:val="003B5971"/>
    <w:rsid w:val="003B6EBC"/>
    <w:rsid w:val="003B7044"/>
    <w:rsid w:val="003C1D47"/>
    <w:rsid w:val="003C3659"/>
    <w:rsid w:val="003D6F47"/>
    <w:rsid w:val="003F2E01"/>
    <w:rsid w:val="003F7AF4"/>
    <w:rsid w:val="00407336"/>
    <w:rsid w:val="004223AC"/>
    <w:rsid w:val="00424164"/>
    <w:rsid w:val="00431342"/>
    <w:rsid w:val="00432FAB"/>
    <w:rsid w:val="00433449"/>
    <w:rsid w:val="00435037"/>
    <w:rsid w:val="004561AB"/>
    <w:rsid w:val="00467F29"/>
    <w:rsid w:val="00481A98"/>
    <w:rsid w:val="00483CBB"/>
    <w:rsid w:val="00483F5C"/>
    <w:rsid w:val="00487E96"/>
    <w:rsid w:val="004902D7"/>
    <w:rsid w:val="00491BD7"/>
    <w:rsid w:val="00492703"/>
    <w:rsid w:val="004B411F"/>
    <w:rsid w:val="004B701F"/>
    <w:rsid w:val="004B7357"/>
    <w:rsid w:val="004C6F84"/>
    <w:rsid w:val="004D1CA0"/>
    <w:rsid w:val="005003D1"/>
    <w:rsid w:val="005016DF"/>
    <w:rsid w:val="00501C1B"/>
    <w:rsid w:val="005127B8"/>
    <w:rsid w:val="0052125B"/>
    <w:rsid w:val="0052724A"/>
    <w:rsid w:val="00533D27"/>
    <w:rsid w:val="00543C50"/>
    <w:rsid w:val="00546E18"/>
    <w:rsid w:val="00553195"/>
    <w:rsid w:val="005536FC"/>
    <w:rsid w:val="005800C2"/>
    <w:rsid w:val="00590EF9"/>
    <w:rsid w:val="005A2BBD"/>
    <w:rsid w:val="005A31D3"/>
    <w:rsid w:val="005B5675"/>
    <w:rsid w:val="005C2D53"/>
    <w:rsid w:val="005C2DE9"/>
    <w:rsid w:val="005D1448"/>
    <w:rsid w:val="005D338B"/>
    <w:rsid w:val="005D567D"/>
    <w:rsid w:val="005E0B8E"/>
    <w:rsid w:val="005E19E7"/>
    <w:rsid w:val="005E1BA8"/>
    <w:rsid w:val="005E4BBD"/>
    <w:rsid w:val="005F0928"/>
    <w:rsid w:val="005F1770"/>
    <w:rsid w:val="006006B2"/>
    <w:rsid w:val="0060625F"/>
    <w:rsid w:val="00607B9A"/>
    <w:rsid w:val="00611018"/>
    <w:rsid w:val="0061186A"/>
    <w:rsid w:val="00612654"/>
    <w:rsid w:val="00616449"/>
    <w:rsid w:val="0063306D"/>
    <w:rsid w:val="00634F79"/>
    <w:rsid w:val="006401AB"/>
    <w:rsid w:val="00645BF0"/>
    <w:rsid w:val="00655EA6"/>
    <w:rsid w:val="006614C6"/>
    <w:rsid w:val="00670175"/>
    <w:rsid w:val="00694AA9"/>
    <w:rsid w:val="006A5B49"/>
    <w:rsid w:val="006B4B73"/>
    <w:rsid w:val="006D53E5"/>
    <w:rsid w:val="006D6D12"/>
    <w:rsid w:val="006E0330"/>
    <w:rsid w:val="006E0B12"/>
    <w:rsid w:val="006F2CEE"/>
    <w:rsid w:val="0070541D"/>
    <w:rsid w:val="007113A5"/>
    <w:rsid w:val="00711BEC"/>
    <w:rsid w:val="0073143E"/>
    <w:rsid w:val="00737DA7"/>
    <w:rsid w:val="0074137C"/>
    <w:rsid w:val="00741542"/>
    <w:rsid w:val="00756C9B"/>
    <w:rsid w:val="0076287E"/>
    <w:rsid w:val="007645D7"/>
    <w:rsid w:val="00777A19"/>
    <w:rsid w:val="00792A6D"/>
    <w:rsid w:val="00797199"/>
    <w:rsid w:val="007A02AC"/>
    <w:rsid w:val="007A1256"/>
    <w:rsid w:val="007B1791"/>
    <w:rsid w:val="007B3015"/>
    <w:rsid w:val="007B30C4"/>
    <w:rsid w:val="007D0DBB"/>
    <w:rsid w:val="007D497D"/>
    <w:rsid w:val="007E1A77"/>
    <w:rsid w:val="007E6E3F"/>
    <w:rsid w:val="00803F0C"/>
    <w:rsid w:val="008111DC"/>
    <w:rsid w:val="0081128A"/>
    <w:rsid w:val="00832234"/>
    <w:rsid w:val="00850DFB"/>
    <w:rsid w:val="0085263A"/>
    <w:rsid w:val="00854301"/>
    <w:rsid w:val="0085486E"/>
    <w:rsid w:val="00854BED"/>
    <w:rsid w:val="0085554D"/>
    <w:rsid w:val="008635CC"/>
    <w:rsid w:val="0086748C"/>
    <w:rsid w:val="008678BC"/>
    <w:rsid w:val="008724D0"/>
    <w:rsid w:val="00873464"/>
    <w:rsid w:val="0088112D"/>
    <w:rsid w:val="00883429"/>
    <w:rsid w:val="00885A4C"/>
    <w:rsid w:val="00886072"/>
    <w:rsid w:val="0088690D"/>
    <w:rsid w:val="008965DC"/>
    <w:rsid w:val="008A2285"/>
    <w:rsid w:val="008B0A0E"/>
    <w:rsid w:val="008B62B7"/>
    <w:rsid w:val="008B64D3"/>
    <w:rsid w:val="008C105A"/>
    <w:rsid w:val="008C296E"/>
    <w:rsid w:val="008C56EB"/>
    <w:rsid w:val="008C7CA4"/>
    <w:rsid w:val="008E3256"/>
    <w:rsid w:val="009113A9"/>
    <w:rsid w:val="00914437"/>
    <w:rsid w:val="009274AD"/>
    <w:rsid w:val="00942382"/>
    <w:rsid w:val="0095238F"/>
    <w:rsid w:val="009633CF"/>
    <w:rsid w:val="009704E6"/>
    <w:rsid w:val="0097468E"/>
    <w:rsid w:val="009772B4"/>
    <w:rsid w:val="00983B1A"/>
    <w:rsid w:val="009841B4"/>
    <w:rsid w:val="0098679E"/>
    <w:rsid w:val="00986B51"/>
    <w:rsid w:val="00991E90"/>
    <w:rsid w:val="009953FE"/>
    <w:rsid w:val="009C1451"/>
    <w:rsid w:val="009D2F6A"/>
    <w:rsid w:val="009F72F8"/>
    <w:rsid w:val="00A03D81"/>
    <w:rsid w:val="00A129C5"/>
    <w:rsid w:val="00A13258"/>
    <w:rsid w:val="00A1410C"/>
    <w:rsid w:val="00A14668"/>
    <w:rsid w:val="00A260C9"/>
    <w:rsid w:val="00A27280"/>
    <w:rsid w:val="00A27F80"/>
    <w:rsid w:val="00A43B27"/>
    <w:rsid w:val="00A460ED"/>
    <w:rsid w:val="00A46AED"/>
    <w:rsid w:val="00A53D03"/>
    <w:rsid w:val="00A568AB"/>
    <w:rsid w:val="00A63926"/>
    <w:rsid w:val="00A66BD2"/>
    <w:rsid w:val="00A70CF0"/>
    <w:rsid w:val="00A7371D"/>
    <w:rsid w:val="00A75E6B"/>
    <w:rsid w:val="00A855DE"/>
    <w:rsid w:val="00AA39CF"/>
    <w:rsid w:val="00AA3FAD"/>
    <w:rsid w:val="00AB0288"/>
    <w:rsid w:val="00AB0D37"/>
    <w:rsid w:val="00AB427B"/>
    <w:rsid w:val="00AC060B"/>
    <w:rsid w:val="00AC44CF"/>
    <w:rsid w:val="00AC7D4A"/>
    <w:rsid w:val="00AD0F48"/>
    <w:rsid w:val="00AD6A74"/>
    <w:rsid w:val="00AD7203"/>
    <w:rsid w:val="00AF1A18"/>
    <w:rsid w:val="00AF5C0D"/>
    <w:rsid w:val="00B000FE"/>
    <w:rsid w:val="00B00F8F"/>
    <w:rsid w:val="00B04EB1"/>
    <w:rsid w:val="00B139F1"/>
    <w:rsid w:val="00B15225"/>
    <w:rsid w:val="00B20EBD"/>
    <w:rsid w:val="00B260F1"/>
    <w:rsid w:val="00B34FAF"/>
    <w:rsid w:val="00B46E0E"/>
    <w:rsid w:val="00B5484A"/>
    <w:rsid w:val="00B90B1A"/>
    <w:rsid w:val="00B93755"/>
    <w:rsid w:val="00BA5BC9"/>
    <w:rsid w:val="00BB7D92"/>
    <w:rsid w:val="00BC55D3"/>
    <w:rsid w:val="00BD10EF"/>
    <w:rsid w:val="00BD6242"/>
    <w:rsid w:val="00BD630A"/>
    <w:rsid w:val="00BE2BBF"/>
    <w:rsid w:val="00BE7BA5"/>
    <w:rsid w:val="00BF35D6"/>
    <w:rsid w:val="00BF3FEA"/>
    <w:rsid w:val="00C01EEE"/>
    <w:rsid w:val="00C07B2D"/>
    <w:rsid w:val="00C14223"/>
    <w:rsid w:val="00C21F30"/>
    <w:rsid w:val="00C21FC1"/>
    <w:rsid w:val="00C25FA0"/>
    <w:rsid w:val="00C342C2"/>
    <w:rsid w:val="00C413B0"/>
    <w:rsid w:val="00C41E5A"/>
    <w:rsid w:val="00C61266"/>
    <w:rsid w:val="00C643A1"/>
    <w:rsid w:val="00C64C26"/>
    <w:rsid w:val="00C73E8A"/>
    <w:rsid w:val="00C74835"/>
    <w:rsid w:val="00C770A9"/>
    <w:rsid w:val="00C91505"/>
    <w:rsid w:val="00C932FD"/>
    <w:rsid w:val="00C935F7"/>
    <w:rsid w:val="00C93D11"/>
    <w:rsid w:val="00C961C2"/>
    <w:rsid w:val="00CA4566"/>
    <w:rsid w:val="00CA5823"/>
    <w:rsid w:val="00CA6C0A"/>
    <w:rsid w:val="00CB0624"/>
    <w:rsid w:val="00CC3BED"/>
    <w:rsid w:val="00CC4405"/>
    <w:rsid w:val="00CC5F83"/>
    <w:rsid w:val="00CC77E7"/>
    <w:rsid w:val="00CC7F75"/>
    <w:rsid w:val="00CD226E"/>
    <w:rsid w:val="00CD65F4"/>
    <w:rsid w:val="00CF1149"/>
    <w:rsid w:val="00CF698D"/>
    <w:rsid w:val="00CF6FC0"/>
    <w:rsid w:val="00D1056D"/>
    <w:rsid w:val="00D17C9D"/>
    <w:rsid w:val="00D17F96"/>
    <w:rsid w:val="00D2653E"/>
    <w:rsid w:val="00D32386"/>
    <w:rsid w:val="00D35FA9"/>
    <w:rsid w:val="00D37FC8"/>
    <w:rsid w:val="00D50974"/>
    <w:rsid w:val="00D639B5"/>
    <w:rsid w:val="00D676EF"/>
    <w:rsid w:val="00D7011B"/>
    <w:rsid w:val="00D740DE"/>
    <w:rsid w:val="00D77C66"/>
    <w:rsid w:val="00D833B8"/>
    <w:rsid w:val="00D9112E"/>
    <w:rsid w:val="00D91179"/>
    <w:rsid w:val="00D93038"/>
    <w:rsid w:val="00D93CD9"/>
    <w:rsid w:val="00DB1464"/>
    <w:rsid w:val="00DC2001"/>
    <w:rsid w:val="00DC7613"/>
    <w:rsid w:val="00DF351F"/>
    <w:rsid w:val="00E018B0"/>
    <w:rsid w:val="00E02A59"/>
    <w:rsid w:val="00E1627A"/>
    <w:rsid w:val="00E235C8"/>
    <w:rsid w:val="00E25B0D"/>
    <w:rsid w:val="00E263B3"/>
    <w:rsid w:val="00E26EB7"/>
    <w:rsid w:val="00E37184"/>
    <w:rsid w:val="00E44E7C"/>
    <w:rsid w:val="00E838C7"/>
    <w:rsid w:val="00E841E4"/>
    <w:rsid w:val="00E908A6"/>
    <w:rsid w:val="00EA0D11"/>
    <w:rsid w:val="00EA1664"/>
    <w:rsid w:val="00EA4857"/>
    <w:rsid w:val="00EA5159"/>
    <w:rsid w:val="00EA6CC6"/>
    <w:rsid w:val="00EB75FB"/>
    <w:rsid w:val="00ED225A"/>
    <w:rsid w:val="00ED2597"/>
    <w:rsid w:val="00ED4345"/>
    <w:rsid w:val="00ED617D"/>
    <w:rsid w:val="00EF47A1"/>
    <w:rsid w:val="00EF65AB"/>
    <w:rsid w:val="00F01675"/>
    <w:rsid w:val="00F038B7"/>
    <w:rsid w:val="00F14C75"/>
    <w:rsid w:val="00F229D3"/>
    <w:rsid w:val="00F43893"/>
    <w:rsid w:val="00F52909"/>
    <w:rsid w:val="00F65F8A"/>
    <w:rsid w:val="00F71798"/>
    <w:rsid w:val="00F7362B"/>
    <w:rsid w:val="00F776B7"/>
    <w:rsid w:val="00F81CB9"/>
    <w:rsid w:val="00F84556"/>
    <w:rsid w:val="00F87025"/>
    <w:rsid w:val="00F9573B"/>
    <w:rsid w:val="00FA0513"/>
    <w:rsid w:val="00FA170D"/>
    <w:rsid w:val="00FA487F"/>
    <w:rsid w:val="00FA5599"/>
    <w:rsid w:val="00FA647D"/>
    <w:rsid w:val="00FA75F4"/>
    <w:rsid w:val="00FB1B59"/>
    <w:rsid w:val="00FB33E1"/>
    <w:rsid w:val="00FC24DC"/>
    <w:rsid w:val="00FD0CA8"/>
    <w:rsid w:val="00FD3E51"/>
    <w:rsid w:val="00FE1EB3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885835"/>
  <w15:docId w15:val="{D502D263-7AB4-4AC3-BE5A-9F7018C3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2B7"/>
    <w:pPr>
      <w:suppressAutoHyphens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0330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Encabezado">
    <w:name w:val="header"/>
    <w:basedOn w:val="Normal"/>
    <w:link w:val="EncabezadoCar"/>
    <w:rsid w:val="005C2D5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C2D5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F177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D37FC8"/>
    <w:rPr>
      <w:color w:val="0000FF"/>
      <w:u w:val="single"/>
    </w:rPr>
  </w:style>
  <w:style w:type="paragraph" w:customStyle="1" w:styleId="Default">
    <w:name w:val="Default"/>
    <w:rsid w:val="006E0B1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ES_tradnl" w:eastAsia="es-ES_tradnl"/>
    </w:rPr>
  </w:style>
  <w:style w:type="paragraph" w:styleId="NormalWeb">
    <w:name w:val="Normal (Web)"/>
    <w:basedOn w:val="Normal"/>
    <w:rsid w:val="000759B2"/>
    <w:pPr>
      <w:spacing w:before="280" w:after="119"/>
    </w:pPr>
    <w:rPr>
      <w:rFonts w:ascii="Times New Roman" w:eastAsia="Calibri" w:hAnsi="Times New Roman" w:cs="Calibri"/>
      <w:color w:val="3333FF"/>
      <w:szCs w:val="24"/>
      <w:lang w:val="es-ES" w:eastAsia="ar-SA"/>
    </w:rPr>
  </w:style>
  <w:style w:type="character" w:customStyle="1" w:styleId="EncabezadoCar">
    <w:name w:val="Encabezado Car"/>
    <w:basedOn w:val="Fuentedeprrafopredeter"/>
    <w:link w:val="Encabezado"/>
    <w:rsid w:val="00C91505"/>
    <w:rPr>
      <w:rFonts w:ascii="Arial" w:hAnsi="Arial"/>
      <w:sz w:val="24"/>
    </w:rPr>
  </w:style>
  <w:style w:type="paragraph" w:styleId="Prrafodelista">
    <w:name w:val="List Paragraph"/>
    <w:basedOn w:val="Normal"/>
    <w:uiPriority w:val="34"/>
    <w:qFormat/>
    <w:rsid w:val="004223AC"/>
    <w:pPr>
      <w:ind w:left="720"/>
      <w:contextualSpacing/>
    </w:pPr>
  </w:style>
  <w:style w:type="paragraph" w:styleId="Revisin">
    <w:name w:val="Revision"/>
    <w:hidden/>
    <w:uiPriority w:val="99"/>
    <w:semiHidden/>
    <w:rsid w:val="0061265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cid:image013.jpg@01D3BB7A.D90B7F90" TargetMode="External"/><Relationship Id="rId2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jpeg"/><Relationship Id="rId12" Type="http://schemas.openxmlformats.org/officeDocument/2006/relationships/image" Target="cid:image012.jpg@01D3BB7A.D90B7F90" TargetMode="External"/><Relationship Id="rId13" Type="http://schemas.openxmlformats.org/officeDocument/2006/relationships/image" Target="media/image4.png"/><Relationship Id="rId14" Type="http://schemas.openxmlformats.org/officeDocument/2006/relationships/oleObject" Target="embeddings/oleObject1.bin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header" Target="header2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8A67E-2969-AA46-9783-1125CF30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1248</Characters>
  <Application>Microsoft Macintosh Word</Application>
  <DocSecurity>0</DocSecurity>
  <Lines>10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IES LA ROMANICA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ADMINISTRACIO</dc:creator>
  <cp:lastModifiedBy>Usuario de Microsoft Office</cp:lastModifiedBy>
  <cp:revision>2</cp:revision>
  <cp:lastPrinted>2019-06-03T10:26:00Z</cp:lastPrinted>
  <dcterms:created xsi:type="dcterms:W3CDTF">2019-06-18T08:00:00Z</dcterms:created>
  <dcterms:modified xsi:type="dcterms:W3CDTF">2019-06-18T08:00:00Z</dcterms:modified>
</cp:coreProperties>
</file>